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7DC0E75A" w:rsidR="00923036" w:rsidRPr="00FF5401" w:rsidRDefault="00923036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sz w:val="24"/>
          <w:szCs w:val="24"/>
        </w:rPr>
      </w:pPr>
      <w:r w:rsidRPr="00FF5401">
        <w:rPr>
          <w:b/>
          <w:bCs/>
          <w:sz w:val="24"/>
          <w:szCs w:val="24"/>
        </w:rPr>
        <w:t xml:space="preserve">Załącznik nr </w:t>
      </w:r>
      <w:r w:rsidR="00F3288A" w:rsidRPr="00FF5401">
        <w:rPr>
          <w:b/>
          <w:bCs/>
          <w:sz w:val="24"/>
          <w:szCs w:val="24"/>
        </w:rPr>
        <w:t>2a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>–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>Wzór Wykazu cen dla Części 1</w:t>
      </w:r>
    </w:p>
    <w:p w14:paraId="272F09C1" w14:textId="77777777" w:rsidR="002032BD" w:rsidRPr="00FF5401" w:rsidRDefault="002032BD" w:rsidP="00FF5401">
      <w:pPr>
        <w:spacing w:line="288" w:lineRule="auto"/>
        <w:jc w:val="both"/>
        <w:rPr>
          <w:rFonts w:ascii="Arial" w:hAnsi="Arial"/>
          <w:b/>
          <w:i/>
        </w:rPr>
        <w:sectPr w:rsidR="002032BD" w:rsidRPr="00FF5401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0" w:name="_Hlk166587837"/>
    </w:p>
    <w:bookmarkEnd w:id="0"/>
    <w:p w14:paraId="53B64D9E" w14:textId="1517C400" w:rsidR="00923036" w:rsidRPr="00FF5401" w:rsidRDefault="002C08BE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Nr sprawy: </w:t>
      </w:r>
      <w:r w:rsidRPr="00FF5401">
        <w:rPr>
          <w:rFonts w:ascii="Arial" w:hAnsi="Arial" w:cs="Arial"/>
          <w:b/>
        </w:rPr>
        <w:t>ZR-</w:t>
      </w:r>
      <w:r w:rsidR="007E76DA" w:rsidRPr="00FF5401">
        <w:rPr>
          <w:rFonts w:ascii="Arial" w:hAnsi="Arial" w:cs="Arial"/>
          <w:b/>
        </w:rPr>
        <w:t>0</w:t>
      </w:r>
      <w:r w:rsidR="00580DD4">
        <w:rPr>
          <w:rFonts w:ascii="Arial" w:hAnsi="Arial" w:cs="Arial"/>
          <w:b/>
        </w:rPr>
        <w:t>65</w:t>
      </w:r>
      <w:r w:rsidRPr="00FF5401">
        <w:rPr>
          <w:rFonts w:ascii="Arial" w:hAnsi="Arial" w:cs="Arial"/>
          <w:b/>
        </w:rPr>
        <w:t>/</w:t>
      </w:r>
      <w:r w:rsidR="007E76DA" w:rsidRPr="00FF5401">
        <w:rPr>
          <w:rFonts w:ascii="Arial" w:hAnsi="Arial" w:cs="Arial"/>
          <w:b/>
        </w:rPr>
        <w:t>Rb</w:t>
      </w:r>
      <w:r w:rsidRPr="00FF5401">
        <w:rPr>
          <w:rFonts w:ascii="Arial" w:hAnsi="Arial" w:cs="Arial"/>
          <w:b/>
        </w:rPr>
        <w:t>/RZ/20</w:t>
      </w:r>
      <w:r w:rsidR="00B40573" w:rsidRPr="00FF5401">
        <w:rPr>
          <w:rFonts w:ascii="Arial" w:hAnsi="Arial" w:cs="Arial"/>
          <w:b/>
        </w:rPr>
        <w:t>2</w:t>
      </w:r>
      <w:r w:rsidR="00F74BC4" w:rsidRPr="00FF5401">
        <w:rPr>
          <w:rFonts w:ascii="Arial" w:hAnsi="Arial" w:cs="Arial"/>
          <w:b/>
        </w:rPr>
        <w:t>6</w:t>
      </w:r>
    </w:p>
    <w:p w14:paraId="26FEBA3B" w14:textId="1C1021EF" w:rsidR="00B72424" w:rsidRPr="00FF5401" w:rsidRDefault="00923036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ZAMAWIAJACY: </w:t>
      </w:r>
      <w:r w:rsidRPr="00FF5401">
        <w:rPr>
          <w:rFonts w:ascii="Arial" w:hAnsi="Arial" w:cs="Arial"/>
          <w:b/>
        </w:rPr>
        <w:t xml:space="preserve">Miejskie Wodociągi i Kanalizacja w Bydgoszczy </w:t>
      </w:r>
      <w:r w:rsidR="000F5AAC" w:rsidRPr="00FF5401">
        <w:rPr>
          <w:rFonts w:ascii="Arial" w:hAnsi="Arial" w:cs="Arial"/>
          <w:b/>
        </w:rPr>
        <w:t xml:space="preserve">- </w:t>
      </w:r>
      <w:r w:rsidR="006736C6" w:rsidRPr="00FF5401">
        <w:rPr>
          <w:rFonts w:ascii="Arial" w:hAnsi="Arial" w:cs="Arial"/>
          <w:b/>
        </w:rPr>
        <w:t>s</w:t>
      </w:r>
      <w:r w:rsidRPr="00FF5401">
        <w:rPr>
          <w:rFonts w:ascii="Arial" w:hAnsi="Arial" w:cs="Arial"/>
          <w:b/>
        </w:rPr>
        <w:t>półka z o.o.</w:t>
      </w:r>
    </w:p>
    <w:p w14:paraId="153B357D" w14:textId="77777777" w:rsidR="00B72424" w:rsidRPr="00FF5401" w:rsidRDefault="00B72424" w:rsidP="00FF5401">
      <w:pPr>
        <w:spacing w:line="288" w:lineRule="auto"/>
        <w:rPr>
          <w:rFonts w:ascii="Arial" w:hAnsi="Arial"/>
        </w:rPr>
      </w:pPr>
      <w:r w:rsidRPr="00FF540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68B16154" w:rsidR="00FC467F" w:rsidRPr="007E76DA" w:rsidRDefault="00FC467F" w:rsidP="00FF5401">
      <w:pPr>
        <w:pStyle w:val="Nagwek1"/>
        <w:spacing w:before="120" w:after="240" w:line="288" w:lineRule="auto"/>
        <w:jc w:val="center"/>
        <w:rPr>
          <w:b w:val="0"/>
          <w:bCs w:val="0"/>
          <w:sz w:val="32"/>
        </w:rPr>
      </w:pPr>
      <w:r w:rsidRPr="007E76DA">
        <w:t>Wykaz cen</w:t>
      </w:r>
      <w:r w:rsidR="007E76DA" w:rsidRPr="007E76DA">
        <w:t xml:space="preserve"> dla Części 1</w:t>
      </w:r>
      <w:r w:rsidR="00500080" w:rsidRPr="007E76DA">
        <w:br/>
      </w:r>
      <w:r w:rsidR="002C08BE" w:rsidRPr="00FF5401">
        <w:rPr>
          <w:b w:val="0"/>
          <w:bCs w:val="0"/>
          <w:sz w:val="24"/>
          <w:szCs w:val="24"/>
        </w:rPr>
        <w:t xml:space="preserve">dot. zamówienia pn. </w:t>
      </w:r>
      <w:r w:rsidR="002C08BE" w:rsidRPr="00FF5401">
        <w:rPr>
          <w:noProof/>
          <w:sz w:val="24"/>
          <w:szCs w:val="24"/>
        </w:rPr>
        <w:t>„</w:t>
      </w:r>
      <w:r w:rsidR="00580DD4">
        <w:rPr>
          <w:sz w:val="24"/>
          <w:szCs w:val="24"/>
        </w:rPr>
        <w:t xml:space="preserve">Montaż instalacji klimatyzacji w pomieszczeniach budynku magazynowego, </w:t>
      </w:r>
      <w:r w:rsidR="00580DD4" w:rsidRPr="00580DD4">
        <w:rPr>
          <w:sz w:val="24"/>
          <w:szCs w:val="24"/>
          <w:lang w:val="la-Latn"/>
        </w:rPr>
        <w:t>administracyjno</w:t>
      </w:r>
      <w:r w:rsidR="00580DD4">
        <w:rPr>
          <w:sz w:val="24"/>
          <w:szCs w:val="24"/>
        </w:rPr>
        <w:t xml:space="preserve"> – warsztatowego oraz Biura Obsługi Klienta </w:t>
      </w:r>
      <w:r w:rsidR="00580DD4">
        <w:rPr>
          <w:sz w:val="24"/>
          <w:szCs w:val="24"/>
        </w:rPr>
        <w:br/>
        <w:t>w siedzibie Miejskich Wodociągów i Kanalizacji w Bydgoszczy – spółka z o.o. na ul. Toruńskiej 103 w Bydgoszczy – w systemie zaprojektuj i wybuduj</w:t>
      </w:r>
      <w:r w:rsidR="002C08BE" w:rsidRPr="00FF5401">
        <w:rPr>
          <w:sz w:val="24"/>
          <w:szCs w:val="24"/>
        </w:rPr>
        <w:t>”</w:t>
      </w:r>
    </w:p>
    <w:tbl>
      <w:tblPr>
        <w:tblW w:w="93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5279"/>
        <w:gridCol w:w="1324"/>
        <w:gridCol w:w="2186"/>
      </w:tblGrid>
      <w:tr w:rsidR="00F74BC4" w:rsidRPr="00824708" w14:paraId="46BF3688" w14:textId="77777777" w:rsidTr="001B1BD3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279" w:type="dxa"/>
            <w:vAlign w:val="center"/>
          </w:tcPr>
          <w:p w14:paraId="6688E6D1" w14:textId="53303796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510" w:type="dxa"/>
            <w:gridSpan w:val="2"/>
            <w:vAlign w:val="center"/>
          </w:tcPr>
          <w:p w14:paraId="3D3AA35A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0D9987FE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602DC03" w14:textId="77777777" w:rsidR="00F74BC4" w:rsidRPr="00FF5401" w:rsidRDefault="00F74BC4" w:rsidP="00CC17B1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F5401">
              <w:rPr>
                <w:rFonts w:ascii="Arial" w:hAnsi="Arial"/>
                <w:iCs/>
                <w:sz w:val="18"/>
                <w:szCs w:val="18"/>
              </w:rPr>
              <w:t>(bez podatku VAT)</w:t>
            </w:r>
          </w:p>
        </w:tc>
      </w:tr>
      <w:tr w:rsidR="00F74BC4" w:rsidRPr="0036546C" w14:paraId="5D3BAD63" w14:textId="77777777" w:rsidTr="001B1BD3">
        <w:trPr>
          <w:cantSplit/>
          <w:trHeight w:val="122"/>
        </w:trPr>
        <w:tc>
          <w:tcPr>
            <w:tcW w:w="600" w:type="dxa"/>
          </w:tcPr>
          <w:p w14:paraId="309BD846" w14:textId="77777777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279" w:type="dxa"/>
          </w:tcPr>
          <w:p w14:paraId="62FE9F31" w14:textId="05436E81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gridSpan w:val="2"/>
          </w:tcPr>
          <w:p w14:paraId="4BCEF28B" w14:textId="390413E6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</w:tr>
      <w:tr w:rsidR="00F74BC4" w:rsidRPr="007C3EFD" w14:paraId="73BF6602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370534A" w14:textId="7CFD17A8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51C9D3A8" w14:textId="0DA4E5A7" w:rsidR="00F74BC4" w:rsidRPr="007E76DA" w:rsidRDefault="001B1BD3" w:rsidP="001B1B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B1BD3">
              <w:rPr>
                <w:rFonts w:ascii="Arial" w:hAnsi="Arial" w:cs="Arial"/>
                <w:b/>
                <w:bCs/>
                <w:sz w:val="22"/>
                <w:szCs w:val="22"/>
              </w:rPr>
              <w:t>Opracowanie dokumentacji projektowej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B1BD3">
              <w:rPr>
                <w:rFonts w:ascii="Arial" w:hAnsi="Arial" w:cs="Arial"/>
                <w:sz w:val="18"/>
                <w:szCs w:val="18"/>
              </w:rPr>
              <w:t>(w zakresie instalacji klimatyzacyjnej i elektrycznej)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1B1BD3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1B1BD3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41B5BA7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08D9F57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B57E2" w14:textId="14817BB9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24B3E558" w14:textId="77777777" w:rsidR="00F74BC4" w:rsidRDefault="001B1BD3" w:rsidP="001B1B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Wykonanie instalacji klimatyzacyjnej w budynku „E”</w:t>
            </w:r>
          </w:p>
          <w:p w14:paraId="77C85F0B" w14:textId="42457AC9" w:rsidR="001B1BD3" w:rsidRPr="001B1BD3" w:rsidRDefault="001B1BD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BD3">
              <w:rPr>
                <w:rFonts w:ascii="Arial" w:hAnsi="Arial" w:cs="Arial"/>
                <w:sz w:val="18"/>
                <w:szCs w:val="18"/>
              </w:rPr>
              <w:t>(w tym m.in.: dostawa urządzeń, roboty budowlane, montażowe, instalacja: chłodząca, sterująca, skroplinowa, rozruch oraz serwis w tym wymiana filtrów, uzupełnienie czynnika w okresie 60 miesięcy od daty podpisania protokołu odbioru końcowego)</w:t>
            </w:r>
            <w:r>
              <w:rPr>
                <w:rFonts w:ascii="Arial" w:hAnsi="Arial" w:cs="Arial"/>
                <w:sz w:val="22"/>
                <w:szCs w:val="22"/>
              </w:rPr>
              <w:t xml:space="preserve"> –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4C01B0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271558F4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7E65D02" w14:textId="00A83923" w:rsidR="00F74BC4" w:rsidRDefault="00FF5401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4E037E83" w14:textId="77193AE8" w:rsidR="00F74BC4" w:rsidRDefault="001B1BD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Wykonanie instalacji elektrycznej</w:t>
            </w:r>
          </w:p>
          <w:p w14:paraId="4E98515A" w14:textId="28541B99" w:rsidR="001B1BD3" w:rsidRPr="001B1BD3" w:rsidRDefault="001B1BD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BD3">
              <w:rPr>
                <w:rFonts w:ascii="Arial" w:hAnsi="Arial" w:cs="Arial"/>
                <w:sz w:val="18"/>
                <w:szCs w:val="18"/>
              </w:rPr>
              <w:t>(w tym m.in.: roboty budowlane, montażowe, pomiary)</w:t>
            </w:r>
            <w:r>
              <w:rPr>
                <w:rFonts w:ascii="Arial" w:hAnsi="Arial" w:cs="Arial"/>
                <w:sz w:val="22"/>
                <w:szCs w:val="22"/>
              </w:rPr>
              <w:t xml:space="preserve"> –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8170B31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465CC7D8" w14:textId="4B6A45C8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F74BC4" w:rsidRPr="00FF540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706B87E0" w14:textId="4EE34A5A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E6032C" w:rsidRDefault="00472E7E" w:rsidP="00CC17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E2B8062" w14:textId="1BA01E45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F74BC4" w:rsidRPr="00FF540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25E90698" w14:textId="77777777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9E9CB2D" w14:textId="77777777" w:rsidR="00472E7E" w:rsidRPr="00FF5401" w:rsidRDefault="00472E7E" w:rsidP="00CC17B1">
            <w:pPr>
              <w:pStyle w:val="Lista2"/>
              <w:spacing w:line="276" w:lineRule="auto"/>
              <w:ind w:left="0" w:right="125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FF5401" w:rsidRDefault="00472E7E" w:rsidP="00CC17B1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48B2" w14:textId="77777777" w:rsidR="00650ADB" w:rsidRDefault="00650ADB">
      <w:r>
        <w:separator/>
      </w:r>
    </w:p>
  </w:endnote>
  <w:endnote w:type="continuationSeparator" w:id="0">
    <w:p w14:paraId="408DD1AC" w14:textId="77777777" w:rsidR="00650ADB" w:rsidRDefault="0065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132D" w14:textId="77777777" w:rsidR="00F74BC4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4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08F877A" w14:textId="77777777" w:rsidR="00F74BC4" w:rsidRPr="00B627E9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3981" w14:textId="77777777" w:rsidR="00650ADB" w:rsidRDefault="00650ADB">
      <w:r>
        <w:separator/>
      </w:r>
    </w:p>
  </w:footnote>
  <w:footnote w:type="continuationSeparator" w:id="0">
    <w:p w14:paraId="27326FA5" w14:textId="77777777" w:rsidR="00650ADB" w:rsidRDefault="00650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4A39243F" w:rsidR="0037606F" w:rsidRPr="003129CB" w:rsidRDefault="0037606F" w:rsidP="001C75D9">
    <w:pPr>
      <w:pStyle w:val="Nagwek"/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580DD4">
      <w:rPr>
        <w:rFonts w:ascii="Arial" w:hAnsi="Arial"/>
        <w:sz w:val="16"/>
        <w:szCs w:val="16"/>
      </w:rPr>
      <w:t>65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F74BC4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F74BC4">
      <w:rPr>
        <w:rFonts w:ascii="Arial" w:hAnsi="Arial"/>
        <w:sz w:val="16"/>
        <w:szCs w:val="16"/>
      </w:rPr>
      <w:t>„</w:t>
    </w:r>
    <w:r w:rsidR="00580DD4">
      <w:rPr>
        <w:rFonts w:ascii="Arial" w:hAnsi="Arial"/>
        <w:sz w:val="16"/>
        <w:szCs w:val="16"/>
      </w:rPr>
      <w:t xml:space="preserve">Montaż instalacji klimatyzacji w pomieszczeniach budynku magazynowego, </w:t>
    </w:r>
    <w:r w:rsidR="00580DD4" w:rsidRPr="00580DD4">
      <w:rPr>
        <w:rFonts w:ascii="Arial" w:hAnsi="Arial"/>
        <w:sz w:val="16"/>
        <w:szCs w:val="16"/>
        <w:lang w:val="la-Latn"/>
      </w:rPr>
      <w:t>administracyjno</w:t>
    </w:r>
    <w:r w:rsidR="00580DD4">
      <w:rPr>
        <w:rFonts w:ascii="Arial" w:hAnsi="Arial"/>
        <w:sz w:val="16"/>
        <w:szCs w:val="16"/>
      </w:rPr>
      <w:t xml:space="preserve"> – warsztatowego oraz Biura Obsługi Klienta w siedzibie Miejskich Wodociągów i Kanalizacji w Bydgoszczy – spółka z o.o. na ul. Toruńskiej 103 w Bydgoszczy – w systemie zaprojektuj i wybuduj</w:t>
    </w:r>
    <w:r w:rsidR="00F74BC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2C8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3149"/>
    <w:rsid w:val="001623F2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1BD3"/>
    <w:rsid w:val="001B4801"/>
    <w:rsid w:val="001C0058"/>
    <w:rsid w:val="001C3808"/>
    <w:rsid w:val="001C6911"/>
    <w:rsid w:val="001C75D9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073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129F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76"/>
    <w:rsid w:val="002E6D0C"/>
    <w:rsid w:val="002E7FF4"/>
    <w:rsid w:val="002F2FBF"/>
    <w:rsid w:val="002F3289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691A"/>
    <w:rsid w:val="00317576"/>
    <w:rsid w:val="00317B0D"/>
    <w:rsid w:val="00321355"/>
    <w:rsid w:val="00322EDA"/>
    <w:rsid w:val="00327ECF"/>
    <w:rsid w:val="003318A8"/>
    <w:rsid w:val="00332B04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C1D"/>
    <w:rsid w:val="003752A3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FA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956"/>
    <w:rsid w:val="004E7E65"/>
    <w:rsid w:val="004F314E"/>
    <w:rsid w:val="004F3FDF"/>
    <w:rsid w:val="00500080"/>
    <w:rsid w:val="005006FF"/>
    <w:rsid w:val="00500AB3"/>
    <w:rsid w:val="005100C7"/>
    <w:rsid w:val="00511B49"/>
    <w:rsid w:val="00521704"/>
    <w:rsid w:val="005220C8"/>
    <w:rsid w:val="00526337"/>
    <w:rsid w:val="00532281"/>
    <w:rsid w:val="005334CA"/>
    <w:rsid w:val="0053457D"/>
    <w:rsid w:val="00534BE0"/>
    <w:rsid w:val="00536FDE"/>
    <w:rsid w:val="00542AB0"/>
    <w:rsid w:val="005451C0"/>
    <w:rsid w:val="005555D0"/>
    <w:rsid w:val="00560415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0DD4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0ADB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22B"/>
    <w:rsid w:val="006E55AB"/>
    <w:rsid w:val="006F27F5"/>
    <w:rsid w:val="0070082B"/>
    <w:rsid w:val="007012A7"/>
    <w:rsid w:val="0070134D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E76DA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966A4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50B"/>
    <w:rsid w:val="00905E83"/>
    <w:rsid w:val="0090766C"/>
    <w:rsid w:val="00912B10"/>
    <w:rsid w:val="00913280"/>
    <w:rsid w:val="00916775"/>
    <w:rsid w:val="00917A3B"/>
    <w:rsid w:val="00920C9A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E9F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7FE6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5647"/>
    <w:rsid w:val="00BE6D59"/>
    <w:rsid w:val="00BF0B7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E26"/>
    <w:rsid w:val="00CC17B1"/>
    <w:rsid w:val="00CC2613"/>
    <w:rsid w:val="00CC2D0E"/>
    <w:rsid w:val="00CD1899"/>
    <w:rsid w:val="00CD2BAA"/>
    <w:rsid w:val="00CD3742"/>
    <w:rsid w:val="00CE3513"/>
    <w:rsid w:val="00CE3A0F"/>
    <w:rsid w:val="00CF0BDE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68D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85C"/>
    <w:rsid w:val="00DA567F"/>
    <w:rsid w:val="00DA5902"/>
    <w:rsid w:val="00DB2EF7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054B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32C"/>
    <w:rsid w:val="00E61E1E"/>
    <w:rsid w:val="00E647B8"/>
    <w:rsid w:val="00E80CC6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288A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4BC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2A86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01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43</cp:revision>
  <cp:lastPrinted>2010-01-20T11:14:00Z</cp:lastPrinted>
  <dcterms:created xsi:type="dcterms:W3CDTF">2024-05-27T12:05:00Z</dcterms:created>
  <dcterms:modified xsi:type="dcterms:W3CDTF">2026-07-31T04:55:00Z</dcterms:modified>
</cp:coreProperties>
</file>